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61" w:rsidRPr="00685031" w:rsidRDefault="00685031" w:rsidP="00685031">
      <w:pPr>
        <w:spacing w:line="360" w:lineRule="auto"/>
        <w:rPr>
          <w:rFonts w:ascii="Arial" w:hAnsi="Arial" w:cs="Arial"/>
          <w:sz w:val="24"/>
          <w:szCs w:val="24"/>
        </w:rPr>
      </w:pPr>
      <w:r w:rsidRPr="00685031">
        <w:rPr>
          <w:rFonts w:ascii="Arial" w:hAnsi="Arial" w:cs="Arial"/>
          <w:b/>
          <w:sz w:val="24"/>
          <w:szCs w:val="24"/>
        </w:rPr>
        <w:t xml:space="preserve">The </w:t>
      </w:r>
      <w:r w:rsidRPr="00685031">
        <w:rPr>
          <w:rFonts w:ascii="Arial" w:hAnsi="Arial" w:cs="Arial"/>
          <w:b/>
          <w:sz w:val="24"/>
          <w:szCs w:val="24"/>
        </w:rPr>
        <w:t>Witness Of JESUS CHRIST (Part 2</w:t>
      </w:r>
      <w:proofErr w:type="gramStart"/>
      <w:r w:rsidRPr="00685031">
        <w:rPr>
          <w:rFonts w:ascii="Arial" w:hAnsi="Arial" w:cs="Arial"/>
          <w:b/>
          <w:sz w:val="24"/>
          <w:szCs w:val="24"/>
        </w:rPr>
        <w:t>)</w:t>
      </w:r>
      <w:proofErr w:type="gramEnd"/>
      <w:r w:rsidRPr="00685031">
        <w:rPr>
          <w:rFonts w:ascii="Arial" w:hAnsi="Arial" w:cs="Arial"/>
          <w:b/>
          <w:sz w:val="24"/>
          <w:szCs w:val="24"/>
        </w:rPr>
        <w:br/>
        <w:t>By James Niles</w:t>
      </w:r>
      <w:r w:rsidRPr="00685031">
        <w:rPr>
          <w:rFonts w:ascii="Arial" w:hAnsi="Arial" w:cs="Arial"/>
          <w:sz w:val="24"/>
          <w:szCs w:val="24"/>
        </w:rPr>
        <w:br/>
      </w:r>
      <w:r w:rsidRPr="00685031">
        <w:rPr>
          <w:rFonts w:ascii="Arial" w:hAnsi="Arial" w:cs="Arial"/>
          <w:sz w:val="24"/>
          <w:szCs w:val="24"/>
        </w:rPr>
        <w:br/>
      </w:r>
      <w:proofErr w:type="spellStart"/>
      <w:r w:rsidRPr="00685031">
        <w:rPr>
          <w:rFonts w:ascii="Arial" w:hAnsi="Arial" w:cs="Arial"/>
          <w:sz w:val="24"/>
          <w:szCs w:val="24"/>
        </w:rPr>
        <w:t>Deut</w:t>
      </w:r>
      <w:proofErr w:type="spellEnd"/>
      <w:r w:rsidRPr="00685031">
        <w:rPr>
          <w:rFonts w:ascii="Arial" w:hAnsi="Arial" w:cs="Arial"/>
          <w:sz w:val="24"/>
          <w:szCs w:val="24"/>
        </w:rPr>
        <w:t xml:space="preserve"> 30:14-15 (NKJV) reads: </w:t>
      </w:r>
      <w:r w:rsidRPr="00E22E87">
        <w:rPr>
          <w:rFonts w:ascii="Arial" w:hAnsi="Arial" w:cs="Arial"/>
          <w:b/>
          <w:sz w:val="24"/>
          <w:szCs w:val="24"/>
        </w:rPr>
        <w:t>&lt; But the word (of GOD) is very near you, in your mouth and in your heart, that you may do it. "See, I have set before you today life and good, death and evil ..." &gt;</w:t>
      </w:r>
      <w:r w:rsidRPr="00685031">
        <w:rPr>
          <w:rFonts w:ascii="Arial" w:hAnsi="Arial" w:cs="Arial"/>
          <w:sz w:val="24"/>
          <w:szCs w:val="24"/>
        </w:rPr>
        <w:br/>
      </w:r>
      <w:r w:rsidRPr="00685031">
        <w:rPr>
          <w:rFonts w:ascii="Arial" w:hAnsi="Arial" w:cs="Arial"/>
          <w:sz w:val="24"/>
          <w:szCs w:val="24"/>
        </w:rPr>
        <w:br/>
        <w:t>There are different realities of the Word of GOD that stands in our mouth and in our heart that have the intent of communicating life and good. We shall</w:t>
      </w:r>
      <w:r w:rsidRPr="00685031">
        <w:rPr>
          <w:rStyle w:val="textexposedshow"/>
          <w:rFonts w:ascii="Arial" w:hAnsi="Arial" w:cs="Arial"/>
          <w:sz w:val="24"/>
          <w:szCs w:val="24"/>
        </w:rPr>
        <w:t xml:space="preserve"> point to these realities in this article.</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Please be reminded from Part 1 that in the New Covenant, life and good are expressions of the Witness of JESUS CHRIST in Spirit, Water and Blood (1 John 5:10a; Rev 3:14b; 1 John 5:8, NKJV). </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That is: life and good flow out of the finished work of the Cross, in a living Witness in Spirit, Water and Blood alive within every born again Christian..</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And so</w:t>
      </w:r>
      <w:proofErr w:type="gramStart"/>
      <w:r w:rsidRPr="00685031">
        <w:rPr>
          <w:rStyle w:val="textexposedshow"/>
          <w:rFonts w:ascii="Arial" w:hAnsi="Arial" w:cs="Arial"/>
          <w:sz w:val="24"/>
          <w:szCs w:val="24"/>
        </w:rPr>
        <w:t>:</w:t>
      </w:r>
      <w:proofErr w:type="gramEnd"/>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1 </w:t>
      </w:r>
      <w:proofErr w:type="spellStart"/>
      <w:r w:rsidRPr="00685031">
        <w:rPr>
          <w:rStyle w:val="textexposedshow"/>
          <w:rFonts w:ascii="Arial" w:hAnsi="Arial" w:cs="Arial"/>
          <w:sz w:val="24"/>
          <w:szCs w:val="24"/>
        </w:rPr>
        <w:t>Cor</w:t>
      </w:r>
      <w:proofErr w:type="spellEnd"/>
      <w:r w:rsidRPr="00685031">
        <w:rPr>
          <w:rStyle w:val="textexposedshow"/>
          <w:rFonts w:ascii="Arial" w:hAnsi="Arial" w:cs="Arial"/>
          <w:sz w:val="24"/>
          <w:szCs w:val="24"/>
        </w:rPr>
        <w:t xml:space="preserve"> 1:18 (NASB) speaks of the Word of the Cross ... the power of GOD that communicates the finished work of the Cross.</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Ps 107:20 speaks of the Word of Healing and Deliverance.</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Romans 10:8 speaks of the Word of faith that brings the rewards of GOD (see Heb 11:6) into our lives.</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Acts 20:32 speaks of the Word of GOD's grace that builds us and gives us an inheritance.</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lastRenderedPageBreak/>
        <w:t xml:space="preserve">1 </w:t>
      </w:r>
      <w:proofErr w:type="spellStart"/>
      <w:r w:rsidRPr="00685031">
        <w:rPr>
          <w:rStyle w:val="textexposedshow"/>
          <w:rFonts w:ascii="Arial" w:hAnsi="Arial" w:cs="Arial"/>
          <w:sz w:val="24"/>
          <w:szCs w:val="24"/>
        </w:rPr>
        <w:t>Cor</w:t>
      </w:r>
      <w:proofErr w:type="spellEnd"/>
      <w:r w:rsidRPr="00685031">
        <w:rPr>
          <w:rStyle w:val="textexposedshow"/>
          <w:rFonts w:ascii="Arial" w:hAnsi="Arial" w:cs="Arial"/>
          <w:sz w:val="24"/>
          <w:szCs w:val="24"/>
        </w:rPr>
        <w:t xml:space="preserve"> 5:19 speaks of the Word of reconciliation by which CHRIST reconciles the world to Himself using us as His instruments.</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Heb 7:28 speaks of the Word of the Oath that has come after the Law (in its fulfillment) through CHRIST.</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Col 3:16 speaks of the Word of CHRIST that communicates the actuality of CHRIST; so that we can do all things through CHRIST who strengthens us (Phil 4:13).</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1 John 1:1 speaks of the Word of Life that communicates the Life of JESUS CHRIST, by Witness (1 John 5:10a) and Testimony (Rev 19:10c).</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Matt 13:19 speaks of the Word of the Kingdom that opens the operation of the Kingdom in and through our inward parts (Luke 17:21; John 3:3-5).</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Having identified the different aspects of the Word of GOD, we can understand that the Witness of JESUS CHRIST opened by the HOLY SPIRIT in our inward parts has awesome potentials of expression in us and through us, arising from and through the implanted Word of GOD (James 1:21).</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The Witness of JESUS CHRIST that is coming into being within us through the Seed of CHRIST (Gal 3:16 + 1 Peter 1:23), is a consequence of the fulfillment of the Law and the Prophets (see Matt 5:17).</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The many different aspects of the Word of GOD opened in us in the faithful and true Witness of JESUS CHRIST (see Rev 3:14b) give us all the potentials of becoming Ministers of CHRIST (1 </w:t>
      </w:r>
      <w:proofErr w:type="spellStart"/>
      <w:r w:rsidRPr="00685031">
        <w:rPr>
          <w:rStyle w:val="textexposedshow"/>
          <w:rFonts w:ascii="Arial" w:hAnsi="Arial" w:cs="Arial"/>
          <w:sz w:val="24"/>
          <w:szCs w:val="24"/>
        </w:rPr>
        <w:t>Cor</w:t>
      </w:r>
      <w:proofErr w:type="spellEnd"/>
      <w:r w:rsidRPr="00685031">
        <w:rPr>
          <w:rStyle w:val="textexposedshow"/>
          <w:rFonts w:ascii="Arial" w:hAnsi="Arial" w:cs="Arial"/>
          <w:sz w:val="24"/>
          <w:szCs w:val="24"/>
        </w:rPr>
        <w:t xml:space="preserve"> 4:1) and Ministers of the New Covenant (2 </w:t>
      </w:r>
      <w:proofErr w:type="spellStart"/>
      <w:r w:rsidRPr="00685031">
        <w:rPr>
          <w:rStyle w:val="textexposedshow"/>
          <w:rFonts w:ascii="Arial" w:hAnsi="Arial" w:cs="Arial"/>
          <w:sz w:val="24"/>
          <w:szCs w:val="24"/>
        </w:rPr>
        <w:t>Cor</w:t>
      </w:r>
      <w:proofErr w:type="spellEnd"/>
      <w:r w:rsidRPr="00685031">
        <w:rPr>
          <w:rStyle w:val="textexposedshow"/>
          <w:rFonts w:ascii="Arial" w:hAnsi="Arial" w:cs="Arial"/>
          <w:sz w:val="24"/>
          <w:szCs w:val="24"/>
        </w:rPr>
        <w:t xml:space="preserve"> 3:6). </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So</w:t>
      </w:r>
      <w:proofErr w:type="gramStart"/>
      <w:r w:rsidRPr="00685031">
        <w:rPr>
          <w:rStyle w:val="textexposedshow"/>
          <w:rFonts w:ascii="Arial" w:hAnsi="Arial" w:cs="Arial"/>
          <w:sz w:val="24"/>
          <w:szCs w:val="24"/>
        </w:rPr>
        <w:t>:</w:t>
      </w:r>
      <w:proofErr w:type="gramEnd"/>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Between your mouth and your heart is the Witness of JESUS CHRIST that </w:t>
      </w:r>
      <w:r w:rsidRPr="00685031">
        <w:rPr>
          <w:rStyle w:val="textexposedshow"/>
          <w:rFonts w:ascii="Arial" w:hAnsi="Arial" w:cs="Arial"/>
          <w:sz w:val="24"/>
          <w:szCs w:val="24"/>
        </w:rPr>
        <w:lastRenderedPageBreak/>
        <w:t>communicates in:</w:t>
      </w:r>
      <w:r w:rsidRPr="00685031">
        <w:rPr>
          <w:rFonts w:ascii="Arial" w:hAnsi="Arial" w:cs="Arial"/>
          <w:sz w:val="24"/>
          <w:szCs w:val="24"/>
        </w:rPr>
        <w:br/>
      </w:r>
      <w:r w:rsidRPr="00685031">
        <w:rPr>
          <w:rStyle w:val="textexposedshow"/>
          <w:rFonts w:ascii="Arial" w:hAnsi="Arial" w:cs="Arial"/>
          <w:sz w:val="24"/>
          <w:szCs w:val="24"/>
        </w:rPr>
        <w:t>o The Word of the Cross</w:t>
      </w:r>
      <w:r w:rsidRPr="00685031">
        <w:rPr>
          <w:rFonts w:ascii="Arial" w:hAnsi="Arial" w:cs="Arial"/>
          <w:sz w:val="24"/>
          <w:szCs w:val="24"/>
        </w:rPr>
        <w:br/>
      </w:r>
      <w:r w:rsidRPr="00685031">
        <w:rPr>
          <w:rStyle w:val="textexposedshow"/>
          <w:rFonts w:ascii="Arial" w:hAnsi="Arial" w:cs="Arial"/>
          <w:sz w:val="24"/>
          <w:szCs w:val="24"/>
        </w:rPr>
        <w:t>o The Word of Healing and Deliverance</w:t>
      </w:r>
      <w:r w:rsidRPr="00685031">
        <w:rPr>
          <w:rFonts w:ascii="Arial" w:hAnsi="Arial" w:cs="Arial"/>
          <w:sz w:val="24"/>
          <w:szCs w:val="24"/>
        </w:rPr>
        <w:br/>
      </w:r>
      <w:r w:rsidRPr="00685031">
        <w:rPr>
          <w:rStyle w:val="textexposedshow"/>
          <w:rFonts w:ascii="Arial" w:hAnsi="Arial" w:cs="Arial"/>
          <w:sz w:val="24"/>
          <w:szCs w:val="24"/>
        </w:rPr>
        <w:t>o The Word of Faith</w:t>
      </w:r>
      <w:r w:rsidRPr="00685031">
        <w:rPr>
          <w:rFonts w:ascii="Arial" w:hAnsi="Arial" w:cs="Arial"/>
          <w:sz w:val="24"/>
          <w:szCs w:val="24"/>
        </w:rPr>
        <w:br/>
      </w:r>
      <w:r w:rsidRPr="00685031">
        <w:rPr>
          <w:rStyle w:val="textexposedshow"/>
          <w:rFonts w:ascii="Arial" w:hAnsi="Arial" w:cs="Arial"/>
          <w:sz w:val="24"/>
          <w:szCs w:val="24"/>
        </w:rPr>
        <w:t>o The Word of His Grace</w:t>
      </w:r>
      <w:r w:rsidRPr="00685031">
        <w:rPr>
          <w:rFonts w:ascii="Arial" w:hAnsi="Arial" w:cs="Arial"/>
          <w:sz w:val="24"/>
          <w:szCs w:val="24"/>
        </w:rPr>
        <w:br/>
      </w:r>
      <w:proofErr w:type="spellStart"/>
      <w:r w:rsidRPr="00685031">
        <w:rPr>
          <w:rStyle w:val="textexposedshow"/>
          <w:rFonts w:ascii="Arial" w:hAnsi="Arial" w:cs="Arial"/>
          <w:sz w:val="24"/>
          <w:szCs w:val="24"/>
        </w:rPr>
        <w:t>o</w:t>
      </w:r>
      <w:proofErr w:type="spellEnd"/>
      <w:r w:rsidRPr="00685031">
        <w:rPr>
          <w:rStyle w:val="textexposedshow"/>
          <w:rFonts w:ascii="Arial" w:hAnsi="Arial" w:cs="Arial"/>
          <w:sz w:val="24"/>
          <w:szCs w:val="24"/>
        </w:rPr>
        <w:t xml:space="preserve"> The Word of Reconciliation</w:t>
      </w:r>
      <w:r w:rsidRPr="00685031">
        <w:rPr>
          <w:rFonts w:ascii="Arial" w:hAnsi="Arial" w:cs="Arial"/>
          <w:sz w:val="24"/>
          <w:szCs w:val="24"/>
        </w:rPr>
        <w:br/>
      </w:r>
      <w:proofErr w:type="spellStart"/>
      <w:r w:rsidRPr="00685031">
        <w:rPr>
          <w:rStyle w:val="textexposedshow"/>
          <w:rFonts w:ascii="Arial" w:hAnsi="Arial" w:cs="Arial"/>
          <w:sz w:val="24"/>
          <w:szCs w:val="24"/>
        </w:rPr>
        <w:t>o</w:t>
      </w:r>
      <w:proofErr w:type="spellEnd"/>
      <w:r w:rsidRPr="00685031">
        <w:rPr>
          <w:rStyle w:val="textexposedshow"/>
          <w:rFonts w:ascii="Arial" w:hAnsi="Arial" w:cs="Arial"/>
          <w:sz w:val="24"/>
          <w:szCs w:val="24"/>
        </w:rPr>
        <w:t xml:space="preserve"> The Word of CHRIST</w:t>
      </w:r>
      <w:r w:rsidRPr="00685031">
        <w:rPr>
          <w:rFonts w:ascii="Arial" w:hAnsi="Arial" w:cs="Arial"/>
          <w:sz w:val="24"/>
          <w:szCs w:val="24"/>
        </w:rPr>
        <w:br/>
      </w:r>
      <w:r w:rsidRPr="00685031">
        <w:rPr>
          <w:rStyle w:val="textexposedshow"/>
          <w:rFonts w:ascii="Arial" w:hAnsi="Arial" w:cs="Arial"/>
          <w:sz w:val="24"/>
          <w:szCs w:val="24"/>
        </w:rPr>
        <w:t>o The Word of Life</w:t>
      </w:r>
      <w:r w:rsidRPr="00685031">
        <w:rPr>
          <w:rFonts w:ascii="Arial" w:hAnsi="Arial" w:cs="Arial"/>
          <w:sz w:val="24"/>
          <w:szCs w:val="24"/>
        </w:rPr>
        <w:br/>
      </w:r>
      <w:proofErr w:type="spellStart"/>
      <w:r w:rsidRPr="00685031">
        <w:rPr>
          <w:rStyle w:val="textexposedshow"/>
          <w:rFonts w:ascii="Arial" w:hAnsi="Arial" w:cs="Arial"/>
          <w:sz w:val="24"/>
          <w:szCs w:val="24"/>
        </w:rPr>
        <w:t>o</w:t>
      </w:r>
      <w:proofErr w:type="spellEnd"/>
      <w:r w:rsidRPr="00685031">
        <w:rPr>
          <w:rStyle w:val="textexposedshow"/>
          <w:rFonts w:ascii="Arial" w:hAnsi="Arial" w:cs="Arial"/>
          <w:sz w:val="24"/>
          <w:szCs w:val="24"/>
        </w:rPr>
        <w:t xml:space="preserve"> The Word of the Kingdom</w:t>
      </w:r>
      <w:r w:rsidRPr="00685031">
        <w:rPr>
          <w:rFonts w:ascii="Arial" w:hAnsi="Arial" w:cs="Arial"/>
          <w:sz w:val="24"/>
          <w:szCs w:val="24"/>
        </w:rPr>
        <w:br/>
      </w:r>
      <w:proofErr w:type="spellStart"/>
      <w:r w:rsidRPr="00685031">
        <w:rPr>
          <w:rStyle w:val="textexposedshow"/>
          <w:rFonts w:ascii="Arial" w:hAnsi="Arial" w:cs="Arial"/>
          <w:sz w:val="24"/>
          <w:szCs w:val="24"/>
        </w:rPr>
        <w:t>o</w:t>
      </w:r>
      <w:proofErr w:type="spellEnd"/>
      <w:r w:rsidRPr="00685031">
        <w:rPr>
          <w:rStyle w:val="textexposedshow"/>
          <w:rFonts w:ascii="Arial" w:hAnsi="Arial" w:cs="Arial"/>
          <w:sz w:val="24"/>
          <w:szCs w:val="24"/>
        </w:rPr>
        <w:t xml:space="preserve"> The Word of The Oath</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Tongues energize the Witness of JESUS CHRIST in us so that we can enter into all of many facets of the Word of GOD. Remember the WORD and the SPIRIT must be one in order to fulfill the FATHER's will. </w:t>
      </w:r>
      <w:r w:rsidRPr="00685031">
        <w:rPr>
          <w:rFonts w:ascii="Arial" w:hAnsi="Arial" w:cs="Arial"/>
          <w:sz w:val="24"/>
          <w:szCs w:val="24"/>
        </w:rPr>
        <w:br/>
      </w:r>
      <w:r w:rsidRPr="00685031">
        <w:rPr>
          <w:rFonts w:ascii="Arial" w:hAnsi="Arial" w:cs="Arial"/>
          <w:sz w:val="24"/>
          <w:szCs w:val="24"/>
        </w:rPr>
        <w:br/>
      </w:r>
      <w:r w:rsidRPr="00685031">
        <w:rPr>
          <w:rStyle w:val="textexposedshow"/>
          <w:rFonts w:ascii="Arial" w:hAnsi="Arial" w:cs="Arial"/>
          <w:sz w:val="24"/>
          <w:szCs w:val="24"/>
        </w:rPr>
        <w:t xml:space="preserve">As </w:t>
      </w:r>
      <w:proofErr w:type="spellStart"/>
      <w:r w:rsidRPr="00685031">
        <w:rPr>
          <w:rStyle w:val="textexposedshow"/>
          <w:rFonts w:ascii="Arial" w:hAnsi="Arial" w:cs="Arial"/>
          <w:sz w:val="24"/>
          <w:szCs w:val="24"/>
        </w:rPr>
        <w:t>Deut</w:t>
      </w:r>
      <w:proofErr w:type="spellEnd"/>
      <w:r w:rsidRPr="00685031">
        <w:rPr>
          <w:rStyle w:val="textexposedshow"/>
          <w:rFonts w:ascii="Arial" w:hAnsi="Arial" w:cs="Arial"/>
          <w:sz w:val="24"/>
          <w:szCs w:val="24"/>
        </w:rPr>
        <w:t xml:space="preserve"> 6:4 declares: </w:t>
      </w:r>
      <w:bookmarkStart w:id="0" w:name="_GoBack"/>
      <w:r w:rsidRPr="00E22E87">
        <w:rPr>
          <w:rStyle w:val="textexposedshow"/>
          <w:rFonts w:ascii="Arial" w:hAnsi="Arial" w:cs="Arial"/>
          <w:b/>
          <w:sz w:val="24"/>
          <w:szCs w:val="24"/>
        </w:rPr>
        <w:t>"Hear O Israel, the LORD our GOD, the LORD is One"</w:t>
      </w:r>
      <w:bookmarkEnd w:id="0"/>
      <w:r w:rsidRPr="00685031">
        <w:rPr>
          <w:rStyle w:val="textexposedshow"/>
          <w:rFonts w:ascii="Arial" w:hAnsi="Arial" w:cs="Arial"/>
          <w:sz w:val="24"/>
          <w:szCs w:val="24"/>
        </w:rPr>
        <w:t>. Amen!</w:t>
      </w:r>
    </w:p>
    <w:sectPr w:rsidR="00545961" w:rsidRPr="0068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31"/>
    <w:rsid w:val="00545961"/>
    <w:rsid w:val="00685031"/>
    <w:rsid w:val="008255CB"/>
    <w:rsid w:val="00E2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85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8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2</cp:revision>
  <dcterms:created xsi:type="dcterms:W3CDTF">2012-06-13T02:54:00Z</dcterms:created>
  <dcterms:modified xsi:type="dcterms:W3CDTF">2012-06-13T03:05:00Z</dcterms:modified>
</cp:coreProperties>
</file>